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FD4" w:rsidRPr="00913FD4" w:rsidRDefault="00913FD4" w:rsidP="00913FD4">
      <w:pPr>
        <w:rPr>
          <w:rFonts w:ascii="Times New Roman" w:hAnsi="Times New Roman" w:cs="Times New Roman"/>
          <w:b/>
          <w:sz w:val="24"/>
          <w:szCs w:val="24"/>
          <w:u w:val="single"/>
        </w:rPr>
      </w:pPr>
      <w:r w:rsidRPr="00913FD4">
        <w:rPr>
          <w:rFonts w:ascii="Times New Roman" w:hAnsi="Times New Roman" w:cs="Times New Roman"/>
          <w:b/>
          <w:sz w:val="24"/>
          <w:szCs w:val="24"/>
          <w:u w:val="single"/>
        </w:rPr>
        <w:t>Bankers, Traders Scramble to Regroup After Swiss Move</w:t>
      </w:r>
    </w:p>
    <w:p w:rsidR="00913FD4" w:rsidRPr="00913FD4" w:rsidRDefault="00913FD4" w:rsidP="00913FD4">
      <w:pPr>
        <w:rPr>
          <w:rFonts w:ascii="Times New Roman" w:hAnsi="Times New Roman" w:cs="Times New Roman"/>
          <w:sz w:val="24"/>
          <w:szCs w:val="24"/>
        </w:rPr>
      </w:pPr>
      <w:r w:rsidRPr="00913FD4">
        <w:rPr>
          <w:rFonts w:ascii="Times New Roman" w:hAnsi="Times New Roman" w:cs="Times New Roman"/>
          <w:sz w:val="24"/>
          <w:szCs w:val="24"/>
        </w:rPr>
        <w:t>SNB Says Shock Was Necessary to Avoid Improper Trading</w:t>
      </w:r>
    </w:p>
    <w:p w:rsidR="00913FD4" w:rsidRPr="00913FD4" w:rsidRDefault="00913FD4" w:rsidP="00913FD4">
      <w:pPr>
        <w:rPr>
          <w:rFonts w:ascii="Times New Roman" w:hAnsi="Times New Roman" w:cs="Times New Roman"/>
          <w:sz w:val="24"/>
          <w:szCs w:val="24"/>
        </w:rPr>
      </w:pPr>
      <w:r w:rsidRPr="00913FD4">
        <w:rPr>
          <w:rFonts w:ascii="Times New Roman" w:hAnsi="Times New Roman" w:cs="Times New Roman"/>
          <w:sz w:val="24"/>
          <w:szCs w:val="24"/>
        </w:rPr>
        <w:t>By CHIARA ALBANESE</w:t>
      </w:r>
      <w:proofErr w:type="gramStart"/>
      <w:r w:rsidRPr="00913FD4">
        <w:rPr>
          <w:rFonts w:ascii="Times New Roman" w:hAnsi="Times New Roman" w:cs="Times New Roman"/>
          <w:sz w:val="24"/>
          <w:szCs w:val="24"/>
        </w:rPr>
        <w:t>,  KATIE</w:t>
      </w:r>
      <w:proofErr w:type="gramEnd"/>
      <w:r w:rsidRPr="00913FD4">
        <w:rPr>
          <w:rFonts w:ascii="Times New Roman" w:hAnsi="Times New Roman" w:cs="Times New Roman"/>
          <w:sz w:val="24"/>
          <w:szCs w:val="24"/>
        </w:rPr>
        <w:t xml:space="preserve"> MARTIN And  LAURENCE FLETCHER</w:t>
      </w:r>
    </w:p>
    <w:p w:rsidR="00913FD4" w:rsidRPr="00913FD4" w:rsidRDefault="00913FD4" w:rsidP="00913FD4">
      <w:pPr>
        <w:rPr>
          <w:rFonts w:ascii="Times New Roman" w:hAnsi="Times New Roman" w:cs="Times New Roman"/>
          <w:sz w:val="24"/>
          <w:szCs w:val="24"/>
        </w:rPr>
      </w:pPr>
      <w:r w:rsidRPr="00913FD4">
        <w:rPr>
          <w:rFonts w:ascii="Times New Roman" w:hAnsi="Times New Roman" w:cs="Times New Roman"/>
          <w:sz w:val="24"/>
          <w:szCs w:val="24"/>
        </w:rPr>
        <w:t>Updated Jan. 15, 2015 6:24 p.m. ET</w:t>
      </w:r>
      <w:r>
        <w:rPr>
          <w:rFonts w:ascii="Times New Roman" w:hAnsi="Times New Roman" w:cs="Times New Roman"/>
          <w:sz w:val="24"/>
          <w:szCs w:val="24"/>
        </w:rPr>
        <w:t>, WSJ.com</w:t>
      </w:r>
    </w:p>
    <w:p w:rsidR="00913FD4" w:rsidRPr="00913FD4" w:rsidRDefault="00913FD4" w:rsidP="00913FD4">
      <w:pPr>
        <w:rPr>
          <w:rFonts w:ascii="Times New Roman" w:hAnsi="Times New Roman" w:cs="Times New Roman"/>
          <w:sz w:val="24"/>
          <w:szCs w:val="24"/>
        </w:rPr>
      </w:pPr>
      <w:r w:rsidRPr="00913FD4">
        <w:rPr>
          <w:rFonts w:ascii="Times New Roman" w:hAnsi="Times New Roman" w:cs="Times New Roman"/>
          <w:sz w:val="24"/>
          <w:szCs w:val="24"/>
        </w:rPr>
        <w:t>Even veteran currency traders who have seen it all were shocked.</w:t>
      </w:r>
    </w:p>
    <w:p w:rsidR="00913FD4" w:rsidRPr="00913FD4" w:rsidRDefault="00913FD4" w:rsidP="00913FD4">
      <w:pPr>
        <w:rPr>
          <w:rFonts w:ascii="Times New Roman" w:hAnsi="Times New Roman" w:cs="Times New Roman"/>
          <w:b/>
          <w:sz w:val="24"/>
          <w:szCs w:val="24"/>
          <w:u w:val="single"/>
        </w:rPr>
      </w:pPr>
      <w:r w:rsidRPr="00913FD4">
        <w:rPr>
          <w:rFonts w:ascii="Times New Roman" w:hAnsi="Times New Roman" w:cs="Times New Roman"/>
          <w:b/>
          <w:sz w:val="24"/>
          <w:szCs w:val="24"/>
          <w:u w:val="single"/>
        </w:rPr>
        <w:t xml:space="preserve">The Swiss National </w:t>
      </w:r>
      <w:proofErr w:type="gramStart"/>
      <w:r w:rsidRPr="00913FD4">
        <w:rPr>
          <w:rFonts w:ascii="Times New Roman" w:hAnsi="Times New Roman" w:cs="Times New Roman"/>
          <w:b/>
          <w:sz w:val="24"/>
          <w:szCs w:val="24"/>
          <w:u w:val="single"/>
        </w:rPr>
        <w:t>Bank ’s</w:t>
      </w:r>
      <w:proofErr w:type="gramEnd"/>
      <w:r w:rsidRPr="00913FD4">
        <w:rPr>
          <w:rFonts w:ascii="Times New Roman" w:hAnsi="Times New Roman" w:cs="Times New Roman"/>
          <w:b/>
          <w:sz w:val="24"/>
          <w:szCs w:val="24"/>
          <w:u w:val="single"/>
        </w:rPr>
        <w:t xml:space="preserve"> surprise decision on Thursday to stop reining in the value of the Swiss franc prompted an extraordinary move in the currencies market, one bigger than any that traders could remember. The franc soared 23% against the euro and 21% versus the dollar, as automated trading systems jammed and investors across the globe nursed losses.</w:t>
      </w:r>
    </w:p>
    <w:p w:rsidR="00913FD4" w:rsidRPr="00913FD4" w:rsidRDefault="00913FD4" w:rsidP="00913FD4">
      <w:pPr>
        <w:rPr>
          <w:rFonts w:ascii="Times New Roman" w:hAnsi="Times New Roman" w:cs="Times New Roman"/>
          <w:sz w:val="24"/>
          <w:szCs w:val="24"/>
        </w:rPr>
      </w:pPr>
      <w:r w:rsidRPr="00913FD4">
        <w:rPr>
          <w:rFonts w:ascii="Times New Roman" w:hAnsi="Times New Roman" w:cs="Times New Roman"/>
          <w:sz w:val="24"/>
          <w:szCs w:val="24"/>
        </w:rPr>
        <w:t>It was a demonstration of the power that central banks hold over markets but also underscored the costly disruption sudden changes can cause.</w:t>
      </w:r>
    </w:p>
    <w:p w:rsidR="00913FD4" w:rsidRPr="00913FD4" w:rsidRDefault="00913FD4" w:rsidP="00913FD4">
      <w:pPr>
        <w:rPr>
          <w:rFonts w:ascii="Times New Roman" w:hAnsi="Times New Roman" w:cs="Times New Roman"/>
          <w:b/>
          <w:sz w:val="24"/>
          <w:szCs w:val="24"/>
          <w:u w:val="single"/>
        </w:rPr>
      </w:pPr>
      <w:r w:rsidRPr="00913FD4">
        <w:rPr>
          <w:rFonts w:ascii="Times New Roman" w:hAnsi="Times New Roman" w:cs="Times New Roman"/>
          <w:b/>
          <w:sz w:val="24"/>
          <w:szCs w:val="24"/>
          <w:u w:val="single"/>
        </w:rPr>
        <w:t>Switzerland had sought to keep the franc weak to protect its exporters, as a weaker currency makes a country’s products sold abroad less expensive. Meanwhile, the European Central Bank is poised to announce a bond-buying program that would weaken the euro. The Swiss, in a race they probably couldn’t win, appeared to give up.</w:t>
      </w:r>
    </w:p>
    <w:p w:rsidR="00913FD4" w:rsidRPr="00913FD4" w:rsidRDefault="00913FD4" w:rsidP="00913FD4">
      <w:pPr>
        <w:rPr>
          <w:rFonts w:ascii="Times New Roman" w:hAnsi="Times New Roman" w:cs="Times New Roman"/>
          <w:b/>
          <w:sz w:val="24"/>
          <w:szCs w:val="24"/>
          <w:u w:val="single"/>
        </w:rPr>
      </w:pPr>
      <w:r w:rsidRPr="00913FD4">
        <w:rPr>
          <w:rFonts w:ascii="Times New Roman" w:hAnsi="Times New Roman" w:cs="Times New Roman"/>
          <w:sz w:val="24"/>
          <w:szCs w:val="24"/>
        </w:rPr>
        <w:t xml:space="preserve">Swiss private bank Julius Baer Group AG was holding a board meeting when news broke shortly after 10:30 a.m. in Zurich. The bankers paused the meeting to be sure it wasn’t a hoax. </w:t>
      </w:r>
      <w:r w:rsidRPr="00913FD4">
        <w:rPr>
          <w:rFonts w:ascii="Times New Roman" w:hAnsi="Times New Roman" w:cs="Times New Roman"/>
          <w:b/>
          <w:sz w:val="24"/>
          <w:szCs w:val="24"/>
          <w:u w:val="single"/>
        </w:rPr>
        <w:t>The central bank had defended its cap vigorously for the past 3½ years—at 1.20 francs to the euro—and had assured investors, as recently as Dec. 18, that it was there to stay.</w:t>
      </w:r>
    </w:p>
    <w:p w:rsidR="00913FD4" w:rsidRPr="00913FD4" w:rsidRDefault="00913FD4" w:rsidP="00913FD4">
      <w:pPr>
        <w:rPr>
          <w:rFonts w:ascii="Times New Roman" w:hAnsi="Times New Roman" w:cs="Times New Roman"/>
          <w:sz w:val="24"/>
          <w:szCs w:val="24"/>
        </w:rPr>
      </w:pPr>
      <w:r w:rsidRPr="00913FD4">
        <w:rPr>
          <w:rFonts w:ascii="Times New Roman" w:hAnsi="Times New Roman" w:cs="Times New Roman"/>
          <w:sz w:val="24"/>
          <w:szCs w:val="24"/>
        </w:rPr>
        <w:t xml:space="preserve">Pedestrians walk in front of The Swiss National Bank in Bern, Switzerland, 15 January 2015. The SNB ended the day by abandoning its exchange rate control and cut interest rates to -0.75 to send the franc soaring against the single European currency by almost 30% in a move that shocked global markets. </w:t>
      </w:r>
    </w:p>
    <w:p w:rsidR="00913FD4" w:rsidRPr="00913FD4" w:rsidRDefault="00913FD4" w:rsidP="00913FD4">
      <w:pPr>
        <w:rPr>
          <w:rFonts w:ascii="Times New Roman" w:hAnsi="Times New Roman" w:cs="Times New Roman"/>
          <w:sz w:val="24"/>
          <w:szCs w:val="24"/>
        </w:rPr>
      </w:pPr>
      <w:r w:rsidRPr="00913FD4">
        <w:rPr>
          <w:rFonts w:ascii="Times New Roman" w:hAnsi="Times New Roman" w:cs="Times New Roman"/>
          <w:sz w:val="24"/>
          <w:szCs w:val="24"/>
        </w:rPr>
        <w:t xml:space="preserve">Pedestrians walk in front of The Swiss National Bank in Bern, Switzerland, 15 January 2015. The SNB ended the day by abandoning its exchange rate control and cut interest rates to -0.75 to send the franc soaring against the single European currency by almost 30% in a move that shocked global markets. </w:t>
      </w:r>
      <w:bookmarkStart w:id="0" w:name="_GoBack"/>
      <w:bookmarkEnd w:id="0"/>
    </w:p>
    <w:p w:rsidR="00913FD4" w:rsidRPr="00913FD4" w:rsidRDefault="00913FD4" w:rsidP="00913FD4">
      <w:pPr>
        <w:rPr>
          <w:rFonts w:ascii="Times New Roman" w:hAnsi="Times New Roman" w:cs="Times New Roman"/>
          <w:sz w:val="24"/>
          <w:szCs w:val="24"/>
        </w:rPr>
      </w:pPr>
      <w:r w:rsidRPr="00913FD4">
        <w:rPr>
          <w:rFonts w:ascii="Times New Roman" w:hAnsi="Times New Roman" w:cs="Times New Roman"/>
          <w:sz w:val="24"/>
          <w:szCs w:val="24"/>
        </w:rPr>
        <w:t xml:space="preserve">Bank executives hurriedly arranged a conference call with clients. Thousands dialed in, said </w:t>
      </w:r>
      <w:proofErr w:type="spellStart"/>
      <w:r w:rsidRPr="00913FD4">
        <w:rPr>
          <w:rFonts w:ascii="Times New Roman" w:hAnsi="Times New Roman" w:cs="Times New Roman"/>
          <w:sz w:val="24"/>
          <w:szCs w:val="24"/>
        </w:rPr>
        <w:t>Burkhard</w:t>
      </w:r>
      <w:proofErr w:type="spellEnd"/>
      <w:r w:rsidRPr="00913FD4">
        <w:rPr>
          <w:rFonts w:ascii="Times New Roman" w:hAnsi="Times New Roman" w:cs="Times New Roman"/>
          <w:sz w:val="24"/>
          <w:szCs w:val="24"/>
        </w:rPr>
        <w:t xml:space="preserve"> </w:t>
      </w:r>
      <w:proofErr w:type="spellStart"/>
      <w:r w:rsidRPr="00913FD4">
        <w:rPr>
          <w:rFonts w:ascii="Times New Roman" w:hAnsi="Times New Roman" w:cs="Times New Roman"/>
          <w:sz w:val="24"/>
          <w:szCs w:val="24"/>
        </w:rPr>
        <w:t>Varnholt</w:t>
      </w:r>
      <w:proofErr w:type="spellEnd"/>
      <w:r w:rsidRPr="00913FD4">
        <w:rPr>
          <w:rFonts w:ascii="Times New Roman" w:hAnsi="Times New Roman" w:cs="Times New Roman"/>
          <w:sz w:val="24"/>
          <w:szCs w:val="24"/>
        </w:rPr>
        <w:t>, chief investment officer at the bank. “It was a shock and caused a lot of questions.”</w:t>
      </w:r>
    </w:p>
    <w:p w:rsidR="00913FD4" w:rsidRPr="00913FD4" w:rsidRDefault="00913FD4" w:rsidP="00913FD4">
      <w:pPr>
        <w:rPr>
          <w:rFonts w:ascii="Times New Roman" w:hAnsi="Times New Roman" w:cs="Times New Roman"/>
          <w:sz w:val="24"/>
          <w:szCs w:val="24"/>
        </w:rPr>
      </w:pPr>
      <w:r w:rsidRPr="00913FD4">
        <w:rPr>
          <w:rFonts w:ascii="Times New Roman" w:hAnsi="Times New Roman" w:cs="Times New Roman"/>
          <w:sz w:val="24"/>
          <w:szCs w:val="24"/>
        </w:rPr>
        <w:t>Swiss National Bank President Thomas Jordan said any clues in advance from the central bank could have prompted improper trading.</w:t>
      </w:r>
    </w:p>
    <w:p w:rsidR="00913FD4" w:rsidRPr="00913FD4" w:rsidRDefault="00913FD4" w:rsidP="00913FD4">
      <w:pPr>
        <w:rPr>
          <w:rFonts w:ascii="Times New Roman" w:hAnsi="Times New Roman" w:cs="Times New Roman"/>
          <w:sz w:val="24"/>
          <w:szCs w:val="24"/>
        </w:rPr>
      </w:pPr>
      <w:r w:rsidRPr="00913FD4">
        <w:rPr>
          <w:rFonts w:ascii="Times New Roman" w:hAnsi="Times New Roman" w:cs="Times New Roman"/>
          <w:sz w:val="24"/>
          <w:szCs w:val="24"/>
        </w:rPr>
        <w:t xml:space="preserve">Within minutes of the central bank’s announcement, the franc jumped by about a third against the euro. Mark Astley, chief executive of Millennium Global Investments in London, which manages $14 billion in currency funds, was hosting a breakfast seminar. He reached for his </w:t>
      </w:r>
      <w:r w:rsidRPr="00913FD4">
        <w:rPr>
          <w:rFonts w:ascii="Times New Roman" w:hAnsi="Times New Roman" w:cs="Times New Roman"/>
          <w:sz w:val="24"/>
          <w:szCs w:val="24"/>
        </w:rPr>
        <w:lastRenderedPageBreak/>
        <w:t>mobile phone to check rates. “The euro is trading below one!” he shouted. Never in history had the euro and franc reached parity.</w:t>
      </w:r>
    </w:p>
    <w:p w:rsidR="00913FD4" w:rsidRPr="00913FD4" w:rsidRDefault="00913FD4" w:rsidP="00913FD4">
      <w:pPr>
        <w:rPr>
          <w:rFonts w:ascii="Times New Roman" w:hAnsi="Times New Roman" w:cs="Times New Roman"/>
          <w:sz w:val="24"/>
          <w:szCs w:val="24"/>
        </w:rPr>
      </w:pPr>
    </w:p>
    <w:p w:rsidR="00913FD4" w:rsidRPr="00913FD4" w:rsidRDefault="00913FD4" w:rsidP="00913FD4">
      <w:pPr>
        <w:rPr>
          <w:rFonts w:ascii="Times New Roman" w:hAnsi="Times New Roman" w:cs="Times New Roman"/>
          <w:sz w:val="24"/>
          <w:szCs w:val="24"/>
        </w:rPr>
      </w:pPr>
      <w:r w:rsidRPr="00913FD4">
        <w:rPr>
          <w:rFonts w:ascii="Times New Roman" w:hAnsi="Times New Roman" w:cs="Times New Roman"/>
          <w:b/>
          <w:sz w:val="24"/>
          <w:szCs w:val="24"/>
          <w:u w:val="single"/>
        </w:rPr>
        <w:t>Late Thursday in New York, the franc was at 1.0245 to the euro, while the dollar bought 0.8391 francs, from 0.9815 francs Wednesday.</w:t>
      </w:r>
      <w:r w:rsidRPr="00913FD4">
        <w:rPr>
          <w:rFonts w:ascii="Times New Roman" w:hAnsi="Times New Roman" w:cs="Times New Roman"/>
          <w:sz w:val="24"/>
          <w:szCs w:val="24"/>
        </w:rPr>
        <w:t xml:space="preserve"> For a time Thursday, the franc was almost </w:t>
      </w:r>
      <w:proofErr w:type="spellStart"/>
      <w:r w:rsidRPr="00913FD4">
        <w:rPr>
          <w:rFonts w:ascii="Times New Roman" w:hAnsi="Times New Roman" w:cs="Times New Roman"/>
          <w:sz w:val="24"/>
          <w:szCs w:val="24"/>
        </w:rPr>
        <w:t>untradable</w:t>
      </w:r>
      <w:proofErr w:type="spellEnd"/>
      <w:r w:rsidRPr="00913FD4">
        <w:rPr>
          <w:rFonts w:ascii="Times New Roman" w:hAnsi="Times New Roman" w:cs="Times New Roman"/>
          <w:sz w:val="24"/>
          <w:szCs w:val="24"/>
        </w:rPr>
        <w:t xml:space="preserve"> said Tony </w:t>
      </w:r>
      <w:proofErr w:type="spellStart"/>
      <w:r w:rsidRPr="00913FD4">
        <w:rPr>
          <w:rFonts w:ascii="Times New Roman" w:hAnsi="Times New Roman" w:cs="Times New Roman"/>
          <w:sz w:val="24"/>
          <w:szCs w:val="24"/>
        </w:rPr>
        <w:t>Botting</w:t>
      </w:r>
      <w:proofErr w:type="spellEnd"/>
      <w:r w:rsidRPr="00913FD4">
        <w:rPr>
          <w:rFonts w:ascii="Times New Roman" w:hAnsi="Times New Roman" w:cs="Times New Roman"/>
          <w:sz w:val="24"/>
          <w:szCs w:val="24"/>
        </w:rPr>
        <w:t xml:space="preserve">, head of spot foreign-exchange trading at </w:t>
      </w:r>
      <w:proofErr w:type="spellStart"/>
      <w:r w:rsidRPr="00913FD4">
        <w:rPr>
          <w:rFonts w:ascii="Times New Roman" w:hAnsi="Times New Roman" w:cs="Times New Roman"/>
          <w:sz w:val="24"/>
          <w:szCs w:val="24"/>
        </w:rPr>
        <w:t>Crédit</w:t>
      </w:r>
      <w:proofErr w:type="spellEnd"/>
      <w:r w:rsidRPr="00913FD4">
        <w:rPr>
          <w:rFonts w:ascii="Times New Roman" w:hAnsi="Times New Roman" w:cs="Times New Roman"/>
          <w:sz w:val="24"/>
          <w:szCs w:val="24"/>
        </w:rPr>
        <w:t xml:space="preserve"> </w:t>
      </w:r>
      <w:proofErr w:type="spellStart"/>
      <w:r w:rsidRPr="00913FD4">
        <w:rPr>
          <w:rFonts w:ascii="Times New Roman" w:hAnsi="Times New Roman" w:cs="Times New Roman"/>
          <w:sz w:val="24"/>
          <w:szCs w:val="24"/>
        </w:rPr>
        <w:t>Agricole</w:t>
      </w:r>
      <w:proofErr w:type="spellEnd"/>
      <w:r w:rsidRPr="00913FD4">
        <w:rPr>
          <w:rFonts w:ascii="Times New Roman" w:hAnsi="Times New Roman" w:cs="Times New Roman"/>
          <w:sz w:val="24"/>
          <w:szCs w:val="24"/>
        </w:rPr>
        <w:t xml:space="preserve"> SA. </w:t>
      </w:r>
      <w:proofErr w:type="spellStart"/>
      <w:r w:rsidRPr="00913FD4">
        <w:rPr>
          <w:rFonts w:ascii="Times New Roman" w:hAnsi="Times New Roman" w:cs="Times New Roman"/>
          <w:sz w:val="24"/>
          <w:szCs w:val="24"/>
        </w:rPr>
        <w:t>Saxo</w:t>
      </w:r>
      <w:proofErr w:type="spellEnd"/>
      <w:r w:rsidRPr="00913FD4">
        <w:rPr>
          <w:rFonts w:ascii="Times New Roman" w:hAnsi="Times New Roman" w:cs="Times New Roman"/>
          <w:sz w:val="24"/>
          <w:szCs w:val="24"/>
        </w:rPr>
        <w:t xml:space="preserve"> Bank told clients in an email that it was filling orders in an “extremely illiquid environment” and would have to revisit trades. Autobahn, a trading platform operated by Deutsche Bank </w:t>
      </w:r>
      <w:proofErr w:type="gramStart"/>
      <w:r w:rsidRPr="00913FD4">
        <w:rPr>
          <w:rFonts w:ascii="Times New Roman" w:hAnsi="Times New Roman" w:cs="Times New Roman"/>
          <w:sz w:val="24"/>
          <w:szCs w:val="24"/>
        </w:rPr>
        <w:t>AG ,</w:t>
      </w:r>
      <w:proofErr w:type="gramEnd"/>
      <w:r w:rsidRPr="00913FD4">
        <w:rPr>
          <w:rFonts w:ascii="Times New Roman" w:hAnsi="Times New Roman" w:cs="Times New Roman"/>
          <w:sz w:val="24"/>
          <w:szCs w:val="24"/>
        </w:rPr>
        <w:t xml:space="preserve"> the second-largest currencies-dealing bank in the world, at one point stopped displaying prices, according to a person familiar with the matter.</w:t>
      </w:r>
    </w:p>
    <w:p w:rsidR="00913FD4" w:rsidRPr="00913FD4" w:rsidRDefault="00913FD4" w:rsidP="00913FD4">
      <w:pPr>
        <w:rPr>
          <w:rFonts w:ascii="Times New Roman" w:hAnsi="Times New Roman" w:cs="Times New Roman"/>
          <w:sz w:val="24"/>
          <w:szCs w:val="24"/>
        </w:rPr>
      </w:pPr>
      <w:r w:rsidRPr="00913FD4">
        <w:rPr>
          <w:rFonts w:ascii="Times New Roman" w:hAnsi="Times New Roman" w:cs="Times New Roman"/>
          <w:sz w:val="24"/>
          <w:szCs w:val="24"/>
        </w:rPr>
        <w:t xml:space="preserve">The move reverberated around markets. The euro also slumped against the dollar, at one point dipping below $1.16 to its lowest point since November 2013. The euro finished at $1.1633, down 1.3% on the day. Switzerland’s SMI stock index closed down 8.7%. The worst performer in the index was watchmaker Swatch Group </w:t>
      </w:r>
      <w:proofErr w:type="gramStart"/>
      <w:r w:rsidRPr="00913FD4">
        <w:rPr>
          <w:rFonts w:ascii="Times New Roman" w:hAnsi="Times New Roman" w:cs="Times New Roman"/>
          <w:sz w:val="24"/>
          <w:szCs w:val="24"/>
        </w:rPr>
        <w:t>AG ,</w:t>
      </w:r>
      <w:proofErr w:type="gramEnd"/>
      <w:r w:rsidRPr="00913FD4">
        <w:rPr>
          <w:rFonts w:ascii="Times New Roman" w:hAnsi="Times New Roman" w:cs="Times New Roman"/>
          <w:sz w:val="24"/>
          <w:szCs w:val="24"/>
        </w:rPr>
        <w:t xml:space="preserve"> which declined 16%.</w:t>
      </w:r>
    </w:p>
    <w:p w:rsidR="00913FD4" w:rsidRPr="00913FD4" w:rsidRDefault="00913FD4" w:rsidP="00913FD4">
      <w:pPr>
        <w:rPr>
          <w:rFonts w:ascii="Times New Roman" w:hAnsi="Times New Roman" w:cs="Times New Roman"/>
          <w:sz w:val="24"/>
          <w:szCs w:val="24"/>
        </w:rPr>
      </w:pPr>
      <w:r w:rsidRPr="00913FD4">
        <w:rPr>
          <w:rFonts w:ascii="Times New Roman" w:hAnsi="Times New Roman" w:cs="Times New Roman"/>
          <w:sz w:val="24"/>
          <w:szCs w:val="24"/>
        </w:rPr>
        <w:t>The moves in the franc were likely exacerbated by the fact that before the announcement investors had held outsize positions that the franc would fall against the U.S. dollar. The most recent data, as of Jan. 6, from the U.S. Commodity Futures Trading Commission show a $2.6 billion net short position—or wagers the franc would decline—on the Swiss currency against the U.S. dollar. That position was close to the biggest wager against the franc since the Swiss National Bank introduced the limit. Those bets represent a tiny slice of the market but are also taken as a reasonable proxy for speculative trading as a whole.</w:t>
      </w:r>
    </w:p>
    <w:p w:rsidR="00913FD4" w:rsidRPr="00913FD4" w:rsidRDefault="00913FD4" w:rsidP="00913FD4">
      <w:pPr>
        <w:rPr>
          <w:rFonts w:ascii="Times New Roman" w:hAnsi="Times New Roman" w:cs="Times New Roman"/>
          <w:sz w:val="24"/>
          <w:szCs w:val="24"/>
        </w:rPr>
      </w:pPr>
      <w:r w:rsidRPr="00913FD4">
        <w:rPr>
          <w:rFonts w:ascii="Times New Roman" w:hAnsi="Times New Roman" w:cs="Times New Roman"/>
          <w:sz w:val="24"/>
          <w:szCs w:val="24"/>
        </w:rPr>
        <w:t>The central bank “really hammered us all today,” said a top executive at a big asset-management firm.</w:t>
      </w:r>
    </w:p>
    <w:p w:rsidR="00913FD4" w:rsidRPr="00913FD4" w:rsidRDefault="00913FD4" w:rsidP="00913FD4">
      <w:pPr>
        <w:rPr>
          <w:rFonts w:ascii="Times New Roman" w:hAnsi="Times New Roman" w:cs="Times New Roman"/>
          <w:sz w:val="24"/>
          <w:szCs w:val="24"/>
        </w:rPr>
      </w:pPr>
      <w:r w:rsidRPr="00913FD4">
        <w:rPr>
          <w:rFonts w:ascii="Times New Roman" w:hAnsi="Times New Roman" w:cs="Times New Roman"/>
          <w:sz w:val="24"/>
          <w:szCs w:val="24"/>
        </w:rPr>
        <w:t>Among the losers were computer-driven hedge funds that rely on algorithms to make investment decisions. As a group, these funds posted one of the best returns of any hedge-fund strategy last year.</w:t>
      </w:r>
    </w:p>
    <w:p w:rsidR="00913FD4" w:rsidRPr="00913FD4" w:rsidRDefault="00913FD4" w:rsidP="00913FD4">
      <w:pPr>
        <w:rPr>
          <w:rFonts w:ascii="Times New Roman" w:hAnsi="Times New Roman" w:cs="Times New Roman"/>
          <w:sz w:val="24"/>
          <w:szCs w:val="24"/>
        </w:rPr>
      </w:pPr>
      <w:r w:rsidRPr="00913FD4">
        <w:rPr>
          <w:rFonts w:ascii="Times New Roman" w:hAnsi="Times New Roman" w:cs="Times New Roman"/>
          <w:sz w:val="24"/>
          <w:szCs w:val="24"/>
        </w:rPr>
        <w:t xml:space="preserve">Chris </w:t>
      </w:r>
      <w:proofErr w:type="spellStart"/>
      <w:r w:rsidRPr="00913FD4">
        <w:rPr>
          <w:rFonts w:ascii="Times New Roman" w:hAnsi="Times New Roman" w:cs="Times New Roman"/>
          <w:sz w:val="24"/>
          <w:szCs w:val="24"/>
        </w:rPr>
        <w:t>Cruden</w:t>
      </w:r>
      <w:proofErr w:type="spellEnd"/>
      <w:r w:rsidRPr="00913FD4">
        <w:rPr>
          <w:rFonts w:ascii="Times New Roman" w:hAnsi="Times New Roman" w:cs="Times New Roman"/>
          <w:sz w:val="24"/>
          <w:szCs w:val="24"/>
        </w:rPr>
        <w:t xml:space="preserve">, chief executive of </w:t>
      </w:r>
      <w:proofErr w:type="spellStart"/>
      <w:r w:rsidRPr="00913FD4">
        <w:rPr>
          <w:rFonts w:ascii="Times New Roman" w:hAnsi="Times New Roman" w:cs="Times New Roman"/>
          <w:sz w:val="24"/>
          <w:szCs w:val="24"/>
        </w:rPr>
        <w:t>Insch</w:t>
      </w:r>
      <w:proofErr w:type="spellEnd"/>
      <w:r w:rsidRPr="00913FD4">
        <w:rPr>
          <w:rFonts w:ascii="Times New Roman" w:hAnsi="Times New Roman" w:cs="Times New Roman"/>
          <w:sz w:val="24"/>
          <w:szCs w:val="24"/>
        </w:rPr>
        <w:t xml:space="preserve"> Capital Management in Switzerland, said his computer-driven currency fund had bet against the franc versus the euro and had been up 4% this month. Thursday’s losses wiped out almost all those gains, he said. “Some people will be really, really badly hurt,” Mr. </w:t>
      </w:r>
      <w:proofErr w:type="spellStart"/>
      <w:r w:rsidRPr="00913FD4">
        <w:rPr>
          <w:rFonts w:ascii="Times New Roman" w:hAnsi="Times New Roman" w:cs="Times New Roman"/>
          <w:sz w:val="24"/>
          <w:szCs w:val="24"/>
        </w:rPr>
        <w:t>Cruden</w:t>
      </w:r>
      <w:proofErr w:type="spellEnd"/>
      <w:r w:rsidRPr="00913FD4">
        <w:rPr>
          <w:rFonts w:ascii="Times New Roman" w:hAnsi="Times New Roman" w:cs="Times New Roman"/>
          <w:sz w:val="24"/>
          <w:szCs w:val="24"/>
        </w:rPr>
        <w:t xml:space="preserve"> said. “It’s going to be bloody for some.”</w:t>
      </w:r>
    </w:p>
    <w:p w:rsidR="00913FD4" w:rsidRPr="00913FD4" w:rsidRDefault="00913FD4" w:rsidP="00913FD4">
      <w:pPr>
        <w:rPr>
          <w:rFonts w:ascii="Times New Roman" w:hAnsi="Times New Roman" w:cs="Times New Roman"/>
          <w:sz w:val="24"/>
          <w:szCs w:val="24"/>
        </w:rPr>
      </w:pPr>
      <w:r w:rsidRPr="00913FD4">
        <w:rPr>
          <w:rFonts w:ascii="Times New Roman" w:hAnsi="Times New Roman" w:cs="Times New Roman"/>
          <w:sz w:val="24"/>
          <w:szCs w:val="24"/>
        </w:rPr>
        <w:t>Some computer-driven funds are likely to have been holding wagers against the franc for some time.</w:t>
      </w:r>
    </w:p>
    <w:p w:rsidR="00913FD4" w:rsidRPr="00913FD4" w:rsidRDefault="00913FD4" w:rsidP="00913FD4">
      <w:pPr>
        <w:rPr>
          <w:rFonts w:ascii="Times New Roman" w:hAnsi="Times New Roman" w:cs="Times New Roman"/>
          <w:sz w:val="24"/>
          <w:szCs w:val="24"/>
        </w:rPr>
      </w:pPr>
      <w:r w:rsidRPr="00913FD4">
        <w:rPr>
          <w:rFonts w:ascii="Times New Roman" w:hAnsi="Times New Roman" w:cs="Times New Roman"/>
          <w:sz w:val="24"/>
          <w:szCs w:val="24"/>
        </w:rPr>
        <w:t xml:space="preserve">Broker </w:t>
      </w:r>
      <w:proofErr w:type="spellStart"/>
      <w:r w:rsidRPr="00913FD4">
        <w:rPr>
          <w:rFonts w:ascii="Times New Roman" w:hAnsi="Times New Roman" w:cs="Times New Roman"/>
          <w:sz w:val="24"/>
          <w:szCs w:val="24"/>
        </w:rPr>
        <w:t>Newedge’s</w:t>
      </w:r>
      <w:proofErr w:type="spellEnd"/>
      <w:r w:rsidRPr="00913FD4">
        <w:rPr>
          <w:rFonts w:ascii="Times New Roman" w:hAnsi="Times New Roman" w:cs="Times New Roman"/>
          <w:sz w:val="24"/>
          <w:szCs w:val="24"/>
        </w:rPr>
        <w:t xml:space="preserve"> Trend Indicator, a model portfolio that replicates the bets that these computer funds may put on, has been short the franc for more than 200 days up to the end of last year.</w:t>
      </w:r>
    </w:p>
    <w:p w:rsidR="00913FD4" w:rsidRPr="00913FD4" w:rsidRDefault="00913FD4" w:rsidP="00913FD4">
      <w:pPr>
        <w:rPr>
          <w:rFonts w:ascii="Times New Roman" w:hAnsi="Times New Roman" w:cs="Times New Roman"/>
          <w:sz w:val="24"/>
          <w:szCs w:val="24"/>
        </w:rPr>
      </w:pPr>
      <w:r w:rsidRPr="00913FD4">
        <w:rPr>
          <w:rFonts w:ascii="Times New Roman" w:hAnsi="Times New Roman" w:cs="Times New Roman"/>
          <w:sz w:val="24"/>
          <w:szCs w:val="24"/>
        </w:rPr>
        <w:t xml:space="preserve">London-based </w:t>
      </w:r>
      <w:proofErr w:type="spellStart"/>
      <w:r w:rsidRPr="00913FD4">
        <w:rPr>
          <w:rFonts w:ascii="Times New Roman" w:hAnsi="Times New Roman" w:cs="Times New Roman"/>
          <w:sz w:val="24"/>
          <w:szCs w:val="24"/>
        </w:rPr>
        <w:t>Solaise</w:t>
      </w:r>
      <w:proofErr w:type="spellEnd"/>
      <w:r w:rsidRPr="00913FD4">
        <w:rPr>
          <w:rFonts w:ascii="Times New Roman" w:hAnsi="Times New Roman" w:cs="Times New Roman"/>
          <w:sz w:val="24"/>
          <w:szCs w:val="24"/>
        </w:rPr>
        <w:t xml:space="preserve"> Capital Management LLP’s Systematic </w:t>
      </w:r>
      <w:proofErr w:type="spellStart"/>
      <w:r w:rsidRPr="00913FD4">
        <w:rPr>
          <w:rFonts w:ascii="Times New Roman" w:hAnsi="Times New Roman" w:cs="Times New Roman"/>
          <w:sz w:val="24"/>
          <w:szCs w:val="24"/>
        </w:rPr>
        <w:t>Programme</w:t>
      </w:r>
      <w:proofErr w:type="spellEnd"/>
      <w:r w:rsidRPr="00913FD4">
        <w:rPr>
          <w:rFonts w:ascii="Times New Roman" w:hAnsi="Times New Roman" w:cs="Times New Roman"/>
          <w:sz w:val="24"/>
          <w:szCs w:val="24"/>
        </w:rPr>
        <w:t xml:space="preserve"> fund, which gained 12% last year, fell 1% on Thursday. A short bet on the franc was its worst-performing position. “It’s definitely hit our [results] today,” said Chief Operating Officer James Walker. “But it’s one thing out of 100 that we trade.”</w:t>
      </w:r>
    </w:p>
    <w:p w:rsidR="00913FD4" w:rsidRPr="00913FD4" w:rsidRDefault="00913FD4" w:rsidP="00913FD4">
      <w:pPr>
        <w:rPr>
          <w:rFonts w:ascii="Times New Roman" w:hAnsi="Times New Roman" w:cs="Times New Roman"/>
          <w:sz w:val="24"/>
          <w:szCs w:val="24"/>
        </w:rPr>
      </w:pPr>
      <w:r w:rsidRPr="00913FD4">
        <w:rPr>
          <w:rFonts w:ascii="Times New Roman" w:hAnsi="Times New Roman" w:cs="Times New Roman"/>
          <w:sz w:val="24"/>
          <w:szCs w:val="24"/>
        </w:rPr>
        <w:lastRenderedPageBreak/>
        <w:t>Some managers were able to take advantage. One fund said it had bought the euro against the franc after the worst of the selloff and sold the position a few hours later when the euro rose.</w:t>
      </w:r>
    </w:p>
    <w:p w:rsidR="00913FD4" w:rsidRPr="00913FD4" w:rsidRDefault="00913FD4" w:rsidP="00913FD4">
      <w:pPr>
        <w:rPr>
          <w:rFonts w:ascii="Times New Roman" w:hAnsi="Times New Roman" w:cs="Times New Roman"/>
          <w:sz w:val="24"/>
          <w:szCs w:val="24"/>
        </w:rPr>
      </w:pPr>
      <w:r w:rsidRPr="00913FD4">
        <w:rPr>
          <w:rFonts w:ascii="Times New Roman" w:hAnsi="Times New Roman" w:cs="Times New Roman"/>
          <w:sz w:val="24"/>
          <w:szCs w:val="24"/>
        </w:rPr>
        <w:t>A few also may have benefited from holding options on a stronger franc; they were cheap to buy, because most investors believed the central bank would hold the cap.</w:t>
      </w:r>
    </w:p>
    <w:p w:rsidR="00913FD4" w:rsidRPr="00913FD4" w:rsidRDefault="00913FD4" w:rsidP="00913FD4">
      <w:pPr>
        <w:rPr>
          <w:rFonts w:ascii="Times New Roman" w:hAnsi="Times New Roman" w:cs="Times New Roman"/>
          <w:sz w:val="24"/>
          <w:szCs w:val="24"/>
        </w:rPr>
      </w:pPr>
      <w:r w:rsidRPr="00913FD4">
        <w:rPr>
          <w:rFonts w:ascii="Times New Roman" w:hAnsi="Times New Roman" w:cs="Times New Roman"/>
          <w:sz w:val="24"/>
          <w:szCs w:val="24"/>
        </w:rPr>
        <w:t xml:space="preserve">“Our feeling is that a few [macro funds] have probably done well,” said Michele </w:t>
      </w:r>
      <w:proofErr w:type="spellStart"/>
      <w:r w:rsidRPr="00913FD4">
        <w:rPr>
          <w:rFonts w:ascii="Times New Roman" w:hAnsi="Times New Roman" w:cs="Times New Roman"/>
          <w:sz w:val="24"/>
          <w:szCs w:val="24"/>
        </w:rPr>
        <w:t>Gesualdi</w:t>
      </w:r>
      <w:proofErr w:type="spellEnd"/>
      <w:r w:rsidRPr="00913FD4">
        <w:rPr>
          <w:rFonts w:ascii="Times New Roman" w:hAnsi="Times New Roman" w:cs="Times New Roman"/>
          <w:sz w:val="24"/>
          <w:szCs w:val="24"/>
        </w:rPr>
        <w:t>, chief investment officer of multimanager funds at Kairos Investment Management Ltd. “It was very low cost and very low risk.”</w:t>
      </w:r>
    </w:p>
    <w:p w:rsidR="00913FD4" w:rsidRPr="00913FD4" w:rsidRDefault="00913FD4" w:rsidP="00913FD4">
      <w:pPr>
        <w:rPr>
          <w:rFonts w:ascii="Times New Roman" w:hAnsi="Times New Roman" w:cs="Times New Roman"/>
          <w:sz w:val="24"/>
          <w:szCs w:val="24"/>
        </w:rPr>
      </w:pPr>
      <w:r w:rsidRPr="00913FD4">
        <w:rPr>
          <w:rFonts w:ascii="Times New Roman" w:hAnsi="Times New Roman" w:cs="Times New Roman"/>
          <w:sz w:val="24"/>
          <w:szCs w:val="24"/>
        </w:rPr>
        <w:t>Still, many were caught off guard. IG Group PLC, a London-based broker catering mostly to individual investors, said it was facing a negative impact of up to £30 million ($45.7 million) after the “sudden and extreme movement” in the franc.</w:t>
      </w:r>
    </w:p>
    <w:p w:rsidR="00913FD4" w:rsidRPr="00913FD4" w:rsidRDefault="00913FD4" w:rsidP="00913FD4">
      <w:pPr>
        <w:rPr>
          <w:rFonts w:ascii="Times New Roman" w:hAnsi="Times New Roman" w:cs="Times New Roman"/>
          <w:sz w:val="24"/>
          <w:szCs w:val="24"/>
        </w:rPr>
      </w:pPr>
      <w:r w:rsidRPr="00913FD4">
        <w:rPr>
          <w:rFonts w:ascii="Times New Roman" w:hAnsi="Times New Roman" w:cs="Times New Roman"/>
          <w:sz w:val="24"/>
          <w:szCs w:val="24"/>
        </w:rPr>
        <w:t>Few are confident where the rate will settle but most expect a calmer day in the office Friday.</w:t>
      </w:r>
    </w:p>
    <w:p w:rsidR="00913FD4" w:rsidRPr="00913FD4" w:rsidRDefault="00913FD4" w:rsidP="00913FD4">
      <w:pPr>
        <w:rPr>
          <w:rFonts w:ascii="Times New Roman" w:hAnsi="Times New Roman" w:cs="Times New Roman"/>
          <w:sz w:val="24"/>
          <w:szCs w:val="24"/>
        </w:rPr>
      </w:pPr>
      <w:r w:rsidRPr="00913FD4">
        <w:rPr>
          <w:rFonts w:ascii="Times New Roman" w:hAnsi="Times New Roman" w:cs="Times New Roman"/>
          <w:sz w:val="24"/>
          <w:szCs w:val="24"/>
        </w:rPr>
        <w:t xml:space="preserve">“The market was struggling…for some time,” said Mr. </w:t>
      </w:r>
      <w:proofErr w:type="spellStart"/>
      <w:r w:rsidRPr="00913FD4">
        <w:rPr>
          <w:rFonts w:ascii="Times New Roman" w:hAnsi="Times New Roman" w:cs="Times New Roman"/>
          <w:sz w:val="24"/>
          <w:szCs w:val="24"/>
        </w:rPr>
        <w:t>Botting</w:t>
      </w:r>
      <w:proofErr w:type="spellEnd"/>
      <w:r w:rsidRPr="00913FD4">
        <w:rPr>
          <w:rFonts w:ascii="Times New Roman" w:hAnsi="Times New Roman" w:cs="Times New Roman"/>
          <w:sz w:val="24"/>
          <w:szCs w:val="24"/>
        </w:rPr>
        <w:t xml:space="preserve"> at </w:t>
      </w:r>
      <w:proofErr w:type="spellStart"/>
      <w:r w:rsidRPr="00913FD4">
        <w:rPr>
          <w:rFonts w:ascii="Times New Roman" w:hAnsi="Times New Roman" w:cs="Times New Roman"/>
          <w:sz w:val="24"/>
          <w:szCs w:val="24"/>
        </w:rPr>
        <w:t>Crédit</w:t>
      </w:r>
      <w:proofErr w:type="spellEnd"/>
      <w:r w:rsidRPr="00913FD4">
        <w:rPr>
          <w:rFonts w:ascii="Times New Roman" w:hAnsi="Times New Roman" w:cs="Times New Roman"/>
          <w:sz w:val="24"/>
          <w:szCs w:val="24"/>
        </w:rPr>
        <w:t xml:space="preserve"> </w:t>
      </w:r>
      <w:proofErr w:type="spellStart"/>
      <w:r w:rsidRPr="00913FD4">
        <w:rPr>
          <w:rFonts w:ascii="Times New Roman" w:hAnsi="Times New Roman" w:cs="Times New Roman"/>
          <w:sz w:val="24"/>
          <w:szCs w:val="24"/>
        </w:rPr>
        <w:t>Agricole</w:t>
      </w:r>
      <w:proofErr w:type="spellEnd"/>
      <w:r w:rsidRPr="00913FD4">
        <w:rPr>
          <w:rFonts w:ascii="Times New Roman" w:hAnsi="Times New Roman" w:cs="Times New Roman"/>
          <w:sz w:val="24"/>
          <w:szCs w:val="24"/>
        </w:rPr>
        <w:t>. “Now [that] the dust has settled, the main question on everyone’s mind is: Where to now?”</w:t>
      </w:r>
    </w:p>
    <w:p w:rsidR="00913FD4" w:rsidRPr="00913FD4" w:rsidRDefault="00913FD4" w:rsidP="00913FD4">
      <w:pPr>
        <w:rPr>
          <w:rFonts w:ascii="Times New Roman" w:hAnsi="Times New Roman" w:cs="Times New Roman"/>
          <w:sz w:val="24"/>
          <w:szCs w:val="24"/>
        </w:rPr>
      </w:pPr>
      <w:r w:rsidRPr="00913FD4">
        <w:rPr>
          <w:rFonts w:ascii="Times New Roman" w:hAnsi="Times New Roman" w:cs="Times New Roman"/>
          <w:sz w:val="24"/>
          <w:szCs w:val="24"/>
        </w:rPr>
        <w:t xml:space="preserve">—Tommy </w:t>
      </w:r>
      <w:proofErr w:type="spellStart"/>
      <w:r w:rsidRPr="00913FD4">
        <w:rPr>
          <w:rFonts w:ascii="Times New Roman" w:hAnsi="Times New Roman" w:cs="Times New Roman"/>
          <w:sz w:val="24"/>
          <w:szCs w:val="24"/>
        </w:rPr>
        <w:t>Stubbington</w:t>
      </w:r>
      <w:proofErr w:type="spellEnd"/>
      <w:r w:rsidRPr="00913FD4">
        <w:rPr>
          <w:rFonts w:ascii="Times New Roman" w:hAnsi="Times New Roman" w:cs="Times New Roman"/>
          <w:sz w:val="24"/>
          <w:szCs w:val="24"/>
        </w:rPr>
        <w:t xml:space="preserve">, </w:t>
      </w:r>
      <w:proofErr w:type="spellStart"/>
      <w:r w:rsidRPr="00913FD4">
        <w:rPr>
          <w:rFonts w:ascii="Times New Roman" w:hAnsi="Times New Roman" w:cs="Times New Roman"/>
          <w:sz w:val="24"/>
          <w:szCs w:val="24"/>
        </w:rPr>
        <w:t>Anuj</w:t>
      </w:r>
      <w:proofErr w:type="spellEnd"/>
      <w:r w:rsidRPr="00913FD4">
        <w:rPr>
          <w:rFonts w:ascii="Times New Roman" w:hAnsi="Times New Roman" w:cs="Times New Roman"/>
          <w:sz w:val="24"/>
          <w:szCs w:val="24"/>
        </w:rPr>
        <w:t xml:space="preserve"> </w:t>
      </w:r>
      <w:proofErr w:type="spellStart"/>
      <w:r w:rsidRPr="00913FD4">
        <w:rPr>
          <w:rFonts w:ascii="Times New Roman" w:hAnsi="Times New Roman" w:cs="Times New Roman"/>
          <w:sz w:val="24"/>
          <w:szCs w:val="24"/>
        </w:rPr>
        <w:t>Gangahar</w:t>
      </w:r>
      <w:proofErr w:type="spellEnd"/>
      <w:r w:rsidRPr="00913FD4">
        <w:rPr>
          <w:rFonts w:ascii="Times New Roman" w:hAnsi="Times New Roman" w:cs="Times New Roman"/>
          <w:sz w:val="24"/>
          <w:szCs w:val="24"/>
        </w:rPr>
        <w:t xml:space="preserve">, Christopher </w:t>
      </w:r>
      <w:proofErr w:type="spellStart"/>
      <w:r w:rsidRPr="00913FD4">
        <w:rPr>
          <w:rFonts w:ascii="Times New Roman" w:hAnsi="Times New Roman" w:cs="Times New Roman"/>
          <w:sz w:val="24"/>
          <w:szCs w:val="24"/>
        </w:rPr>
        <w:t>Whittall</w:t>
      </w:r>
      <w:proofErr w:type="spellEnd"/>
      <w:r w:rsidRPr="00913FD4">
        <w:rPr>
          <w:rFonts w:ascii="Times New Roman" w:hAnsi="Times New Roman" w:cs="Times New Roman"/>
          <w:sz w:val="24"/>
          <w:szCs w:val="24"/>
        </w:rPr>
        <w:t xml:space="preserve">, Juliet Samuel and Duncan </w:t>
      </w:r>
      <w:proofErr w:type="spellStart"/>
      <w:r w:rsidRPr="00913FD4">
        <w:rPr>
          <w:rFonts w:ascii="Times New Roman" w:hAnsi="Times New Roman" w:cs="Times New Roman"/>
          <w:sz w:val="24"/>
          <w:szCs w:val="24"/>
        </w:rPr>
        <w:t>Mavin</w:t>
      </w:r>
      <w:proofErr w:type="spellEnd"/>
      <w:r w:rsidRPr="00913FD4">
        <w:rPr>
          <w:rFonts w:ascii="Times New Roman" w:hAnsi="Times New Roman" w:cs="Times New Roman"/>
          <w:sz w:val="24"/>
          <w:szCs w:val="24"/>
        </w:rPr>
        <w:t xml:space="preserve"> contributed to this article.</w:t>
      </w:r>
    </w:p>
    <w:p w:rsidR="00E37D02" w:rsidRPr="00913FD4" w:rsidRDefault="00913FD4" w:rsidP="00913FD4">
      <w:pPr>
        <w:rPr>
          <w:rFonts w:ascii="Times New Roman" w:hAnsi="Times New Roman" w:cs="Times New Roman"/>
          <w:sz w:val="24"/>
          <w:szCs w:val="24"/>
        </w:rPr>
      </w:pPr>
      <w:r w:rsidRPr="00913FD4">
        <w:rPr>
          <w:rFonts w:ascii="Times New Roman" w:hAnsi="Times New Roman" w:cs="Times New Roman"/>
          <w:sz w:val="24"/>
          <w:szCs w:val="24"/>
        </w:rPr>
        <w:t>Write to Chiara Albanese at chiara.albanese@wsj.com, Katie Martin at katie.martin@wsj.com and Laurence Fletcher at laurence.fletcher@wsj.com</w:t>
      </w:r>
    </w:p>
    <w:sectPr w:rsidR="00E37D02" w:rsidRPr="00913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D4"/>
    <w:rsid w:val="00913FD4"/>
    <w:rsid w:val="00A765A9"/>
    <w:rsid w:val="00E3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UCF College of Business</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UCF</cp:lastModifiedBy>
  <cp:revision>2</cp:revision>
  <dcterms:created xsi:type="dcterms:W3CDTF">2015-01-16T16:21:00Z</dcterms:created>
  <dcterms:modified xsi:type="dcterms:W3CDTF">2015-01-16T16:21:00Z</dcterms:modified>
</cp:coreProperties>
</file>