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D90387"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321041">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14:paraId="0BB14B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hyperlink r:id="rId10" w:history="1">
        <w:r w:rsidRPr="004B1DF7">
          <w:rPr>
            <w:rStyle w:val="Hyperlink"/>
            <w:rFonts w:asciiTheme="minorHAnsi" w:hAnsiTheme="minorHAnsi" w:cstheme="minorHAnsi"/>
            <w:sz w:val="22"/>
            <w:szCs w:val="22"/>
          </w:rPr>
          <w:t>https://doi.org/10.1177/000992280304200607</w:t>
        </w:r>
      </w:hyperlink>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https://doi.org/10.1111/j.1365-2354.1996.tb00225.x</w:t>
        </w:r>
      </w:hyperlink>
    </w:p>
    <w:p w14:paraId="742BD5E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https://doi.org/10.1177/1049731506293741</w:t>
        </w:r>
      </w:hyperlink>
    </w:p>
    <w:p w14:paraId="50BA867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https://doi.org/10.1016/0738-3991(89)90046-3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yperlink"/>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yperlink"/>
            <w:rFonts w:asciiTheme="minorHAnsi" w:hAnsiTheme="minorHAnsi" w:cstheme="minorHAnsi"/>
            <w:sz w:val="22"/>
            <w:szCs w:val="22"/>
          </w:rPr>
          <w:t>http://bit.ly/2D6ux8U</w:t>
        </w:r>
      </w:hyperlink>
    </w:p>
    <w:p w14:paraId="2650A74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yperlink"/>
            <w:rFonts w:asciiTheme="minorHAnsi" w:hAnsiTheme="minorHAnsi" w:cstheme="minorHAnsi"/>
            <w:sz w:val="22"/>
            <w:szCs w:val="22"/>
          </w:rPr>
          <w:t>https://doi.org/10.1080/13548506.2014.1002851</w:t>
        </w:r>
      </w:hyperlink>
    </w:p>
    <w:p w14:paraId="7F2EBCB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yperlink"/>
            <w:rFonts w:asciiTheme="minorHAnsi" w:hAnsiTheme="minorHAnsi" w:cstheme="minorHAnsi"/>
            <w:sz w:val="22"/>
            <w:szCs w:val="22"/>
          </w:rPr>
          <w:t>http://doi.org/dztcdf</w:t>
        </w:r>
      </w:hyperlink>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yperlink"/>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yperlink"/>
            <w:rFonts w:asciiTheme="minorHAnsi" w:hAnsiTheme="minorHAnsi" w:cstheme="minorHAnsi"/>
            <w:sz w:val="22"/>
            <w:szCs w:val="22"/>
          </w:rPr>
          <w:t>https://doi.org/10.1007/s10865-012-9464-7</w:t>
        </w:r>
      </w:hyperlink>
    </w:p>
    <w:p w14:paraId="3E7F33A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yperlink"/>
            <w:rFonts w:asciiTheme="minorHAnsi" w:hAnsiTheme="minorHAnsi" w:cstheme="minorHAnsi"/>
            <w:sz w:val="22"/>
            <w:szCs w:val="22"/>
          </w:rPr>
          <w:t>https://doi.org/10.1111/j.1751-9861.2011.00070.x</w:t>
        </w:r>
      </w:hyperlink>
    </w:p>
    <w:p w14:paraId="30EDD0D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yperlink"/>
            <w:rFonts w:asciiTheme="minorHAnsi" w:hAnsiTheme="minorHAnsi" w:cstheme="minorHAnsi"/>
            <w:sz w:val="22"/>
            <w:szCs w:val="22"/>
          </w:rPr>
          <w:t>https://doi.org/10.1037/1072-5245.13.3.273</w:t>
        </w:r>
      </w:hyperlink>
    </w:p>
    <w:p w14:paraId="2E72421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yperlink"/>
            <w:rFonts w:asciiTheme="minorHAnsi" w:hAnsiTheme="minorHAnsi" w:cstheme="minorHAnsi"/>
            <w:sz w:val="22"/>
            <w:szCs w:val="22"/>
          </w:rPr>
          <w:t>https://doi.org/10.1089/acm.2005.11.69</w:t>
        </w:r>
      </w:hyperlink>
    </w:p>
    <w:p w14:paraId="705D5E3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yperlink"/>
            <w:rFonts w:asciiTheme="minorHAnsi" w:hAnsiTheme="minorHAnsi" w:cstheme="minorHAnsi"/>
            <w:sz w:val="22"/>
            <w:szCs w:val="22"/>
          </w:rPr>
          <w:t>http://doi.org/fzmtjd</w:t>
        </w:r>
      </w:hyperlink>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yperlink"/>
            <w:rFonts w:asciiTheme="minorHAnsi" w:hAnsiTheme="minorHAnsi" w:cstheme="minorHAnsi"/>
            <w:sz w:val="22"/>
            <w:szCs w:val="22"/>
          </w:rPr>
          <w:t>http://doi.org/fxfsbq</w:t>
        </w:r>
      </w:hyperlink>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yperlink"/>
            <w:rFonts w:asciiTheme="minorHAnsi" w:hAnsiTheme="minorHAnsi" w:cstheme="minorHAnsi"/>
            <w:sz w:val="22"/>
            <w:szCs w:val="22"/>
          </w:rPr>
          <w:t>https://doi.org/10.1037/10352-001</w:t>
        </w:r>
      </w:hyperlink>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6013" w14:textId="77777777" w:rsidR="00F84622" w:rsidRDefault="00F84622">
      <w:r>
        <w:separator/>
      </w:r>
    </w:p>
  </w:endnote>
  <w:endnote w:type="continuationSeparator" w:id="0">
    <w:p w14:paraId="7F88BC44" w14:textId="77777777" w:rsidR="00F84622" w:rsidRDefault="00F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DD3A" w14:textId="77777777" w:rsidR="00F84622" w:rsidRDefault="00F84622">
      <w:r>
        <w:separator/>
      </w:r>
    </w:p>
  </w:footnote>
  <w:footnote w:type="continuationSeparator" w:id="0">
    <w:p w14:paraId="0F23665E" w14:textId="77777777" w:rsidR="00F84622" w:rsidRDefault="00F8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90387"/>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9269-6BB3-4299-8942-3C2CA5F1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2896</Words>
  <Characters>18868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Neubauer</dc:creator>
  <cp:lastModifiedBy>Charlotte Neubauer</cp:lastModifiedBy>
  <cp:revision>2</cp:revision>
  <dcterms:created xsi:type="dcterms:W3CDTF">2020-07-31T12:21:00Z</dcterms:created>
  <dcterms:modified xsi:type="dcterms:W3CDTF">2020-07-31T12:21:00Z</dcterms:modified>
</cp:coreProperties>
</file>